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F2AB1" w14:textId="7949A498" w:rsidR="00642EFD" w:rsidRDefault="00BE335D" w:rsidP="00BE335D">
      <w:pPr>
        <w:jc w:val="center"/>
        <w:rPr>
          <w:b/>
          <w:sz w:val="32"/>
          <w:szCs w:val="32"/>
        </w:rPr>
      </w:pPr>
      <w:r w:rsidRPr="009D20BF">
        <w:rPr>
          <w:b/>
          <w:sz w:val="32"/>
          <w:szCs w:val="32"/>
        </w:rPr>
        <w:t>Re</w:t>
      </w:r>
      <w:r w:rsidR="00D45F37" w:rsidRPr="009D20BF">
        <w:rPr>
          <w:b/>
          <w:sz w:val="32"/>
          <w:szCs w:val="32"/>
        </w:rPr>
        <w:t>A</w:t>
      </w:r>
      <w:r w:rsidRPr="009D20BF">
        <w:rPr>
          <w:b/>
          <w:sz w:val="32"/>
          <w:szCs w:val="32"/>
        </w:rPr>
        <w:t>waken Manifesto</w:t>
      </w:r>
    </w:p>
    <w:p w14:paraId="05859781" w14:textId="77777777" w:rsidR="00477AE6" w:rsidRPr="00E0206E" w:rsidRDefault="00477AE6" w:rsidP="00994362">
      <w:pPr>
        <w:jc w:val="center"/>
        <w:rPr>
          <w:b/>
          <w:sz w:val="16"/>
          <w:szCs w:val="16"/>
        </w:rPr>
      </w:pPr>
    </w:p>
    <w:p w14:paraId="7B40D37F" w14:textId="2DC2EBB4" w:rsidR="00994362" w:rsidRPr="00E0206E" w:rsidRDefault="00994362" w:rsidP="00CC17D6">
      <w:pPr>
        <w:spacing w:line="360" w:lineRule="auto"/>
        <w:jc w:val="center"/>
        <w:rPr>
          <w:rFonts w:ascii="Bookman Old Style" w:hAnsi="Bookman Old Style"/>
          <w:b/>
          <w:sz w:val="16"/>
          <w:szCs w:val="16"/>
        </w:rPr>
      </w:pPr>
      <w:r w:rsidRPr="00E0206E">
        <w:rPr>
          <w:rFonts w:ascii="Bookman Old Style" w:hAnsi="Bookman Old Style"/>
          <w:b/>
          <w:sz w:val="16"/>
          <w:szCs w:val="16"/>
        </w:rPr>
        <w:t>The ReAwaken community acknowledges that this document was developed on the lands of the Kaurna people and we respect the spiritual relationship with their country.  We acknowledge the Kaurna people as the traditional custodians of the Adelaide region and pay respect to elders past and present.</w:t>
      </w:r>
    </w:p>
    <w:p w14:paraId="00FE9E09" w14:textId="77777777" w:rsidR="00994362" w:rsidRPr="00E0206E" w:rsidRDefault="00994362" w:rsidP="00CC17D6">
      <w:pPr>
        <w:spacing w:line="360" w:lineRule="auto"/>
        <w:rPr>
          <w:i/>
          <w:sz w:val="18"/>
          <w:szCs w:val="18"/>
        </w:rPr>
      </w:pPr>
    </w:p>
    <w:p w14:paraId="158D5293" w14:textId="0A5532B7" w:rsidR="001944E0" w:rsidRDefault="00477AE6" w:rsidP="00CC17D6">
      <w:pPr>
        <w:spacing w:line="360" w:lineRule="auto"/>
        <w:rPr>
          <w:i/>
          <w:sz w:val="18"/>
          <w:szCs w:val="18"/>
        </w:rPr>
      </w:pPr>
      <w:r w:rsidRPr="00E0206E">
        <w:rPr>
          <w:i/>
          <w:sz w:val="18"/>
          <w:szCs w:val="18"/>
        </w:rPr>
        <w:t>Disclaimer:</w:t>
      </w:r>
      <w:r w:rsidRPr="00E0206E">
        <w:rPr>
          <w:sz w:val="18"/>
          <w:szCs w:val="18"/>
        </w:rPr>
        <w:t xml:space="preserve"> </w:t>
      </w:r>
      <w:r w:rsidR="00690C29" w:rsidRPr="00E0206E">
        <w:rPr>
          <w:i/>
          <w:sz w:val="18"/>
          <w:szCs w:val="18"/>
        </w:rPr>
        <w:t>T</w:t>
      </w:r>
      <w:r w:rsidRPr="00E0206E">
        <w:rPr>
          <w:i/>
          <w:sz w:val="18"/>
          <w:szCs w:val="18"/>
        </w:rPr>
        <w:t xml:space="preserve">he views expressed </w:t>
      </w:r>
      <w:r w:rsidR="00690C29" w:rsidRPr="00E0206E">
        <w:rPr>
          <w:i/>
          <w:sz w:val="18"/>
          <w:szCs w:val="18"/>
        </w:rPr>
        <w:t xml:space="preserve">in this Manifesto </w:t>
      </w:r>
      <w:r w:rsidRPr="00E0206E">
        <w:rPr>
          <w:i/>
          <w:sz w:val="18"/>
          <w:szCs w:val="18"/>
        </w:rPr>
        <w:t xml:space="preserve">may not be endorsed or shared by everyone who </w:t>
      </w:r>
      <w:r w:rsidR="00690C29" w:rsidRPr="00E0206E">
        <w:rPr>
          <w:i/>
          <w:sz w:val="18"/>
          <w:szCs w:val="18"/>
        </w:rPr>
        <w:t xml:space="preserve">has </w:t>
      </w:r>
      <w:r w:rsidRPr="00E0206E">
        <w:rPr>
          <w:i/>
          <w:sz w:val="18"/>
          <w:szCs w:val="18"/>
        </w:rPr>
        <w:t xml:space="preserve">attended </w:t>
      </w:r>
      <w:r w:rsidR="00690C29" w:rsidRPr="00E0206E">
        <w:rPr>
          <w:i/>
          <w:sz w:val="18"/>
          <w:szCs w:val="18"/>
        </w:rPr>
        <w:t>Reawaken events</w:t>
      </w:r>
      <w:r w:rsidRPr="00E0206E">
        <w:rPr>
          <w:i/>
          <w:sz w:val="18"/>
          <w:szCs w:val="18"/>
        </w:rPr>
        <w:t>.</w:t>
      </w:r>
    </w:p>
    <w:p w14:paraId="01874EFB" w14:textId="77777777" w:rsidR="00E0206E" w:rsidRPr="00E0206E" w:rsidRDefault="00E0206E" w:rsidP="00CC17D6">
      <w:pPr>
        <w:spacing w:line="360" w:lineRule="auto"/>
        <w:rPr>
          <w:sz w:val="18"/>
          <w:szCs w:val="18"/>
        </w:rPr>
      </w:pPr>
    </w:p>
    <w:p w14:paraId="542FE76F" w14:textId="50EF7640" w:rsidR="00E0206E" w:rsidRPr="00E0206E" w:rsidRDefault="00FC15F6" w:rsidP="00CC17D6">
      <w:pPr>
        <w:spacing w:line="360" w:lineRule="auto"/>
        <w:ind w:firstLine="720"/>
      </w:pPr>
      <w:r w:rsidRPr="00E0206E">
        <w:t>The ReA</w:t>
      </w:r>
      <w:r w:rsidR="00690C29" w:rsidRPr="00E0206E">
        <w:t>waken M</w:t>
      </w:r>
      <w:r w:rsidR="00B6090E" w:rsidRPr="00E0206E">
        <w:t>anifesto was born out of a week-</w:t>
      </w:r>
      <w:r w:rsidR="00690C29" w:rsidRPr="00E0206E">
        <w:t>long gathering of international leaders in mental health, addiction,</w:t>
      </w:r>
      <w:r w:rsidRPr="00E0206E">
        <w:t xml:space="preserve"> and trauma at the inaugural ReAwaken conference, ReA</w:t>
      </w:r>
      <w:r w:rsidR="00690C29" w:rsidRPr="00E0206E">
        <w:t xml:space="preserve">waken Australia, which took place 8-12 </w:t>
      </w:r>
      <w:r w:rsidR="00E0206E" w:rsidRPr="00E0206E">
        <w:t>April</w:t>
      </w:r>
      <w:r w:rsidR="00690C29" w:rsidRPr="00E0206E">
        <w:t xml:space="preserve"> 2019 in Adelaide, South Australia.  The manifesto reflects the collective work and vision of these leaders. </w:t>
      </w:r>
      <w:r w:rsidRPr="00E0206E">
        <w:t>ReA</w:t>
      </w:r>
      <w:r w:rsidR="00334190" w:rsidRPr="00E0206E">
        <w:t>waken recognizes that our society is asleep in many ways, more isolated than ever from each other and the environment, which has led to ineffective and often harmful polices and practices in the fields of mental health, trauma and addiction.  We call for a great re</w:t>
      </w:r>
      <w:r w:rsidR="004043E6" w:rsidRPr="00E0206E">
        <w:t>awakening of the human spirit, a reclaiming of our narratives, and a reconnection with our fellow travelers and the earth.  We know this is possible because we have achieved this in one short week, having created a beautiful, safe, inclusive, and loving community in one small corner of the world.</w:t>
      </w:r>
      <w:r w:rsidR="008B703E" w:rsidRPr="00E0206E">
        <w:t xml:space="preserve">  </w:t>
      </w:r>
    </w:p>
    <w:p w14:paraId="7E056C04" w14:textId="77777777" w:rsidR="00E0206E" w:rsidRDefault="00E0206E" w:rsidP="00CC17D6">
      <w:pPr>
        <w:spacing w:line="360" w:lineRule="auto"/>
        <w:ind w:firstLine="720"/>
        <w:rPr>
          <w:b/>
          <w:sz w:val="22"/>
          <w:szCs w:val="22"/>
        </w:rPr>
      </w:pPr>
    </w:p>
    <w:p w14:paraId="7AB6409B" w14:textId="77777777" w:rsidR="00E0206E" w:rsidRDefault="00E0206E" w:rsidP="00CC17D6">
      <w:pPr>
        <w:spacing w:line="360" w:lineRule="auto"/>
        <w:ind w:firstLine="720"/>
        <w:rPr>
          <w:b/>
          <w:sz w:val="22"/>
          <w:szCs w:val="22"/>
        </w:rPr>
      </w:pPr>
    </w:p>
    <w:p w14:paraId="5B41A2D7" w14:textId="310DD522" w:rsidR="00B54759" w:rsidRPr="00E0206E" w:rsidRDefault="0061403C" w:rsidP="00CC17D6">
      <w:pPr>
        <w:spacing w:line="360" w:lineRule="auto"/>
        <w:ind w:firstLine="720"/>
        <w:rPr>
          <w:b/>
        </w:rPr>
      </w:pPr>
      <w:r w:rsidRPr="00E0206E">
        <w:rPr>
          <w:b/>
        </w:rPr>
        <w:t>We are guided by a set of core beliefs and values th</w:t>
      </w:r>
      <w:r w:rsidR="002F32E6" w:rsidRPr="00E0206E">
        <w:rPr>
          <w:b/>
        </w:rPr>
        <w:t xml:space="preserve">at include: </w:t>
      </w:r>
    </w:p>
    <w:p w14:paraId="455F7296" w14:textId="77777777" w:rsidR="00B54759" w:rsidRPr="00E0206E" w:rsidRDefault="002F32E6" w:rsidP="008D1DD4">
      <w:pPr>
        <w:spacing w:line="360" w:lineRule="auto"/>
        <w:ind w:left="720"/>
      </w:pPr>
      <w:r w:rsidRPr="00E0206E">
        <w:t xml:space="preserve">1) </w:t>
      </w:r>
      <w:r w:rsidR="00B501FF" w:rsidRPr="00E0206E">
        <w:t xml:space="preserve">The current medical model is not working, in fact data suggests that since the introduction of the biomedical approach to mental health and addiction, these very conditions have skyrocketed; </w:t>
      </w:r>
    </w:p>
    <w:p w14:paraId="26BF377D" w14:textId="10C08949" w:rsidR="00B54759" w:rsidRPr="00E0206E" w:rsidRDefault="00B501FF" w:rsidP="008D1DD4">
      <w:pPr>
        <w:spacing w:line="360" w:lineRule="auto"/>
        <w:ind w:left="720"/>
      </w:pPr>
      <w:r w:rsidRPr="00E0206E">
        <w:t>2)</w:t>
      </w:r>
      <w:r w:rsidR="003946A6" w:rsidRPr="00E0206E">
        <w:t xml:space="preserve"> </w:t>
      </w:r>
      <w:r w:rsidR="002F32E6" w:rsidRPr="00E0206E">
        <w:t xml:space="preserve">Healing happens through connected </w:t>
      </w:r>
      <w:r w:rsidR="0061403C" w:rsidRPr="00E0206E">
        <w:t>relationship</w:t>
      </w:r>
      <w:r w:rsidR="002F32E6" w:rsidRPr="00E0206E">
        <w:t>s</w:t>
      </w:r>
      <w:r w:rsidRPr="00E0206E">
        <w:t xml:space="preserve"> and in community; </w:t>
      </w:r>
    </w:p>
    <w:p w14:paraId="32B83218" w14:textId="77777777" w:rsidR="00B54759" w:rsidRPr="00E0206E" w:rsidRDefault="00B501FF" w:rsidP="008D1DD4">
      <w:pPr>
        <w:spacing w:line="360" w:lineRule="auto"/>
        <w:ind w:left="720"/>
      </w:pPr>
      <w:r w:rsidRPr="00E0206E">
        <w:t>3</w:t>
      </w:r>
      <w:r w:rsidR="0061403C" w:rsidRPr="00E0206E">
        <w:t xml:space="preserve">) </w:t>
      </w:r>
      <w:r w:rsidR="00ED704F" w:rsidRPr="00E0206E">
        <w:t>The importance of all aspects of intersectionality, including that m</w:t>
      </w:r>
      <w:r w:rsidR="0061403C" w:rsidRPr="00E0206E">
        <w:t>ental health, trauma, and addiction are universal</w:t>
      </w:r>
      <w:r w:rsidR="002F32E6" w:rsidRPr="00E0206E">
        <w:t xml:space="preserve"> and interconnected</w:t>
      </w:r>
      <w:r w:rsidR="00ED704F" w:rsidRPr="00E0206E">
        <w:t xml:space="preserve">; </w:t>
      </w:r>
    </w:p>
    <w:p w14:paraId="7E462EFB" w14:textId="77777777" w:rsidR="00B54759" w:rsidRPr="00E0206E" w:rsidRDefault="00B501FF" w:rsidP="008D1DD4">
      <w:pPr>
        <w:spacing w:line="360" w:lineRule="auto"/>
        <w:ind w:left="720"/>
      </w:pPr>
      <w:r w:rsidRPr="00E0206E">
        <w:t>4</w:t>
      </w:r>
      <w:r w:rsidR="002F32E6" w:rsidRPr="00E0206E">
        <w:t xml:space="preserve">) There is no sick and no well, only a continuum of human experience; </w:t>
      </w:r>
    </w:p>
    <w:p w14:paraId="459ADD32" w14:textId="77777777" w:rsidR="00B54759" w:rsidRPr="00E0206E" w:rsidRDefault="00B501FF" w:rsidP="008D1DD4">
      <w:pPr>
        <w:spacing w:line="360" w:lineRule="auto"/>
        <w:ind w:left="720"/>
      </w:pPr>
      <w:r w:rsidRPr="00E0206E">
        <w:t>5</w:t>
      </w:r>
      <w:r w:rsidR="008023C9" w:rsidRPr="00E0206E">
        <w:t>) People’s pain does not occur i</w:t>
      </w:r>
      <w:r w:rsidR="005F1E23" w:rsidRPr="00E0206E">
        <w:t xml:space="preserve">n a vacuum, instead it is often caused by greater societal problems such as poverty, violence, environmental destruction, broken </w:t>
      </w:r>
      <w:r w:rsidRPr="00E0206E">
        <w:t xml:space="preserve">institutions, etc. </w:t>
      </w:r>
    </w:p>
    <w:p w14:paraId="566987B7" w14:textId="77777777" w:rsidR="00B54759" w:rsidRPr="00E0206E" w:rsidRDefault="00B501FF" w:rsidP="008D1DD4">
      <w:pPr>
        <w:spacing w:line="360" w:lineRule="auto"/>
        <w:ind w:left="720"/>
      </w:pPr>
      <w:r w:rsidRPr="00E0206E">
        <w:t>6</w:t>
      </w:r>
      <w:r w:rsidR="002F32E6" w:rsidRPr="00E0206E">
        <w:t>) People who have been labeled with mental health conditions, addiction problems, and/or trauma survivors</w:t>
      </w:r>
      <w:r w:rsidR="004A0147" w:rsidRPr="00E0206E">
        <w:t xml:space="preserve"> </w:t>
      </w:r>
      <w:r w:rsidR="005F1E23" w:rsidRPr="00E0206E">
        <w:t>have wisdom</w:t>
      </w:r>
      <w:r w:rsidR="001C74C5" w:rsidRPr="00E0206E">
        <w:t xml:space="preserve"> in their experience</w:t>
      </w:r>
      <w:r w:rsidR="005F1E23" w:rsidRPr="00E0206E">
        <w:t xml:space="preserve"> and </w:t>
      </w:r>
      <w:r w:rsidR="004A0147" w:rsidRPr="00E0206E">
        <w:t>n</w:t>
      </w:r>
      <w:r w:rsidR="005F1E23" w:rsidRPr="00E0206E">
        <w:t>eed to be deeply listened to;</w:t>
      </w:r>
      <w:r w:rsidR="004A0147" w:rsidRPr="00E0206E">
        <w:t xml:space="preserve"> </w:t>
      </w:r>
    </w:p>
    <w:p w14:paraId="04B8BEE5" w14:textId="77777777" w:rsidR="00E0206E" w:rsidRDefault="00E0206E" w:rsidP="008D1DD4">
      <w:pPr>
        <w:spacing w:line="360" w:lineRule="auto"/>
        <w:ind w:left="720"/>
      </w:pPr>
    </w:p>
    <w:p w14:paraId="6D346D81" w14:textId="6A6A2274" w:rsidR="00B54759" w:rsidRPr="00E0206E" w:rsidRDefault="00B501FF" w:rsidP="008D1DD4">
      <w:pPr>
        <w:spacing w:line="360" w:lineRule="auto"/>
        <w:ind w:left="720"/>
      </w:pPr>
      <w:r w:rsidRPr="00E0206E">
        <w:lastRenderedPageBreak/>
        <w:t>7</w:t>
      </w:r>
      <w:r w:rsidR="001C74C5" w:rsidRPr="00E0206E">
        <w:t xml:space="preserve">) Experiences labeled as “psychotic” or “pathological” </w:t>
      </w:r>
      <w:proofErr w:type="gramStart"/>
      <w:r w:rsidR="001C74C5" w:rsidRPr="00E0206E">
        <w:t>actually have</w:t>
      </w:r>
      <w:proofErr w:type="gramEnd"/>
      <w:r w:rsidR="001C74C5" w:rsidRPr="00E0206E">
        <w:t xml:space="preserve"> meaning and have the potential t</w:t>
      </w:r>
      <w:r w:rsidR="00AE79E0" w:rsidRPr="00E0206E">
        <w:t>o be explored and integrated in</w:t>
      </w:r>
      <w:r w:rsidR="001C74C5" w:rsidRPr="00E0206E">
        <w:t>to people’s lives as a part of the healing process</w:t>
      </w:r>
      <w:r w:rsidRPr="00E0206E">
        <w:t>;</w:t>
      </w:r>
      <w:r w:rsidR="001C74C5" w:rsidRPr="00E0206E">
        <w:t xml:space="preserve"> </w:t>
      </w:r>
    </w:p>
    <w:p w14:paraId="0354AA73" w14:textId="77777777" w:rsidR="00B54759" w:rsidRPr="00E0206E" w:rsidRDefault="00B501FF" w:rsidP="008D1DD4">
      <w:pPr>
        <w:spacing w:line="360" w:lineRule="auto"/>
        <w:ind w:left="720"/>
      </w:pPr>
      <w:r w:rsidRPr="00E0206E">
        <w:t>8</w:t>
      </w:r>
      <w:r w:rsidR="005F1E23" w:rsidRPr="00E0206E">
        <w:t>) P</w:t>
      </w:r>
      <w:r w:rsidR="004A0147" w:rsidRPr="00E0206E">
        <w:t>olicies should be guided by people with lived experience</w:t>
      </w:r>
      <w:r w:rsidRPr="00E0206E">
        <w:t xml:space="preserve"> (Nothing about us without us);</w:t>
      </w:r>
    </w:p>
    <w:p w14:paraId="4CD70B87" w14:textId="77777777" w:rsidR="0003610F" w:rsidRPr="00E0206E" w:rsidRDefault="00AE79E0" w:rsidP="008D1DD4">
      <w:pPr>
        <w:spacing w:line="360" w:lineRule="auto"/>
        <w:ind w:left="720"/>
      </w:pPr>
      <w:r w:rsidRPr="00E0206E">
        <w:t xml:space="preserve"> 9</w:t>
      </w:r>
      <w:r w:rsidR="002F32E6" w:rsidRPr="00E0206E">
        <w:t>) Every human is a whole person with the potential to heal and contribute to their</w:t>
      </w:r>
      <w:r w:rsidR="00B501FF" w:rsidRPr="00E0206E">
        <w:t xml:space="preserve"> communities in meaningful ways;</w:t>
      </w:r>
      <w:r w:rsidRPr="00E0206E">
        <w:t xml:space="preserve"> </w:t>
      </w:r>
    </w:p>
    <w:p w14:paraId="2CA5D0D3" w14:textId="77777777" w:rsidR="0003610F" w:rsidRPr="00E0206E" w:rsidRDefault="00AE79E0" w:rsidP="008D1DD4">
      <w:pPr>
        <w:spacing w:line="360" w:lineRule="auto"/>
        <w:ind w:left="720"/>
      </w:pPr>
      <w:r w:rsidRPr="00E0206E">
        <w:t>10</w:t>
      </w:r>
      <w:r w:rsidR="00F51EBC" w:rsidRPr="00E0206E">
        <w:t xml:space="preserve">) </w:t>
      </w:r>
      <w:r w:rsidR="000F742E" w:rsidRPr="00E0206E">
        <w:t>We value s</w:t>
      </w:r>
      <w:r w:rsidR="00893E34" w:rsidRPr="00E0206E">
        <w:t>elf-determination or our right to</w:t>
      </w:r>
      <w:r w:rsidR="00B501FF" w:rsidRPr="00E0206E">
        <w:t xml:space="preserve"> choose what is best for us</w:t>
      </w:r>
      <w:r w:rsidR="00F7279A" w:rsidRPr="00E0206E">
        <w:t>, including taking or not taking drugs/medications</w:t>
      </w:r>
      <w:r w:rsidR="00B501FF" w:rsidRPr="00E0206E">
        <w:t>;</w:t>
      </w:r>
      <w:r w:rsidRPr="00E0206E">
        <w:t xml:space="preserve"> </w:t>
      </w:r>
    </w:p>
    <w:p w14:paraId="2DE91DA8" w14:textId="70490A49" w:rsidR="00690C29" w:rsidRPr="00E0206E" w:rsidRDefault="00AE79E0" w:rsidP="008D1DD4">
      <w:pPr>
        <w:spacing w:line="360" w:lineRule="auto"/>
        <w:ind w:left="720"/>
      </w:pPr>
      <w:r w:rsidRPr="00E0206E">
        <w:t>11</w:t>
      </w:r>
      <w:r w:rsidR="00893E34" w:rsidRPr="00E0206E">
        <w:t xml:space="preserve">) </w:t>
      </w:r>
      <w:r w:rsidR="00F51EBC" w:rsidRPr="00E0206E">
        <w:t>Our communities are safer, more sustainable, and more enjoyable places to live when every person is valued, supported, and listene</w:t>
      </w:r>
      <w:r w:rsidR="00ED704F" w:rsidRPr="00E0206E">
        <w:t>d to</w:t>
      </w:r>
      <w:r w:rsidR="008E1567" w:rsidRPr="00E0206E">
        <w:t>.</w:t>
      </w:r>
    </w:p>
    <w:p w14:paraId="3D1C9858" w14:textId="77777777" w:rsidR="0003610F" w:rsidRPr="00E0206E" w:rsidRDefault="0003610F" w:rsidP="00CC17D6">
      <w:pPr>
        <w:spacing w:line="360" w:lineRule="auto"/>
        <w:ind w:firstLine="720"/>
      </w:pPr>
    </w:p>
    <w:p w14:paraId="4D441AAB" w14:textId="4964C4E3" w:rsidR="0003610F" w:rsidRPr="00E0206E" w:rsidRDefault="00322B75" w:rsidP="00CC17D6">
      <w:pPr>
        <w:spacing w:line="360" w:lineRule="auto"/>
        <w:ind w:firstLine="720"/>
        <w:rPr>
          <w:b/>
        </w:rPr>
      </w:pPr>
      <w:r w:rsidRPr="00E0206E">
        <w:rPr>
          <w:b/>
        </w:rPr>
        <w:t xml:space="preserve">Rooted </w:t>
      </w:r>
      <w:r w:rsidR="00FC15F6" w:rsidRPr="00E0206E">
        <w:rPr>
          <w:b/>
        </w:rPr>
        <w:t xml:space="preserve">in these beliefs and values, </w:t>
      </w:r>
      <w:proofErr w:type="gramStart"/>
      <w:r w:rsidR="00FC15F6" w:rsidRPr="00E0206E">
        <w:rPr>
          <w:b/>
        </w:rPr>
        <w:t>ReA</w:t>
      </w:r>
      <w:r w:rsidRPr="00E0206E">
        <w:rPr>
          <w:b/>
        </w:rPr>
        <w:t>waken</w:t>
      </w:r>
      <w:proofErr w:type="gramEnd"/>
      <w:r w:rsidRPr="00E0206E">
        <w:rPr>
          <w:b/>
        </w:rPr>
        <w:t xml:space="preserve"> has the following aims: </w:t>
      </w:r>
    </w:p>
    <w:p w14:paraId="07083FD1" w14:textId="77777777" w:rsidR="0003610F" w:rsidRPr="00E0206E" w:rsidRDefault="00322B75" w:rsidP="003B370A">
      <w:pPr>
        <w:spacing w:line="360" w:lineRule="auto"/>
        <w:ind w:left="720"/>
      </w:pPr>
      <w:r w:rsidRPr="00E0206E">
        <w:t>1) A great shift from a medical focus on “fixing” individuals to transforming oppressive social structures in to healing communit</w:t>
      </w:r>
      <w:r w:rsidR="005E0AF2" w:rsidRPr="00E0206E">
        <w:t xml:space="preserve">ies where all people are valued; </w:t>
      </w:r>
    </w:p>
    <w:p w14:paraId="4A0C0967" w14:textId="77777777" w:rsidR="001868F6" w:rsidRPr="00E0206E" w:rsidRDefault="00477671" w:rsidP="003B370A">
      <w:pPr>
        <w:spacing w:line="360" w:lineRule="auto"/>
        <w:ind w:left="720"/>
      </w:pPr>
      <w:r w:rsidRPr="00E0206E">
        <w:t xml:space="preserve">2) In shifting to a social perspective, we recognize true causes of emotional distress and addiction include </w:t>
      </w:r>
      <w:r w:rsidR="000A1872" w:rsidRPr="00E0206E">
        <w:t xml:space="preserve">intergenerational trauma, child abuse, sexual violence, bullying, family violence, poverty, racism, and environmental destruction; </w:t>
      </w:r>
    </w:p>
    <w:p w14:paraId="6240232F" w14:textId="77777777" w:rsidR="001868F6" w:rsidRPr="00E0206E" w:rsidRDefault="000A1872" w:rsidP="003B370A">
      <w:pPr>
        <w:spacing w:line="360" w:lineRule="auto"/>
        <w:ind w:left="720"/>
      </w:pPr>
      <w:r w:rsidRPr="00E0206E">
        <w:t>3</w:t>
      </w:r>
      <w:r w:rsidR="005E0AF2" w:rsidRPr="00E0206E">
        <w:t>)</w:t>
      </w:r>
      <w:r w:rsidR="000F1E03" w:rsidRPr="00E0206E">
        <w:t xml:space="preserve"> The creation of a vast array of programs, services, and communities where</w:t>
      </w:r>
      <w:r w:rsidR="00ED704F" w:rsidRPr="00E0206E">
        <w:t xml:space="preserve"> we stop putting people in to silos, but instead where</w:t>
      </w:r>
      <w:r w:rsidR="000F1E03" w:rsidRPr="00E0206E">
        <w:t xml:space="preserve"> authentic connection and compassion for others a</w:t>
      </w:r>
      <w:r w:rsidRPr="00E0206E">
        <w:t xml:space="preserve">nd the environment is central; </w:t>
      </w:r>
    </w:p>
    <w:p w14:paraId="038D8DFD" w14:textId="77777777" w:rsidR="001868F6" w:rsidRPr="00E0206E" w:rsidRDefault="000A1872" w:rsidP="003B370A">
      <w:pPr>
        <w:spacing w:line="360" w:lineRule="auto"/>
        <w:ind w:left="720"/>
      </w:pPr>
      <w:r w:rsidRPr="00E0206E">
        <w:t>4</w:t>
      </w:r>
      <w:r w:rsidR="000F1E03" w:rsidRPr="00E0206E">
        <w:t xml:space="preserve">) </w:t>
      </w:r>
      <w:r w:rsidR="00ED704F" w:rsidRPr="00E0206E">
        <w:t>Shifting our culture to honor and learn from</w:t>
      </w:r>
      <w:r w:rsidR="000F1E03" w:rsidRPr="00E0206E">
        <w:t xml:space="preserve"> diverse people and perspectives</w:t>
      </w:r>
      <w:r w:rsidR="00ED704F" w:rsidRPr="00E0206E">
        <w:t xml:space="preserve">, </w:t>
      </w:r>
      <w:r w:rsidR="003946A6" w:rsidRPr="00E0206E">
        <w:t xml:space="preserve">including indigenous peoples, </w:t>
      </w:r>
      <w:r w:rsidR="00ED704F" w:rsidRPr="00E0206E">
        <w:t>rather than a one size fits all colonial approach</w:t>
      </w:r>
      <w:r w:rsidRPr="00E0206E">
        <w:t xml:space="preserve">; </w:t>
      </w:r>
    </w:p>
    <w:p w14:paraId="0974FE9A" w14:textId="688CE36C" w:rsidR="00322B75" w:rsidRPr="00E0206E" w:rsidRDefault="000A1872" w:rsidP="003B370A">
      <w:pPr>
        <w:spacing w:line="360" w:lineRule="auto"/>
        <w:ind w:left="720"/>
      </w:pPr>
      <w:r w:rsidRPr="00E0206E">
        <w:t>5</w:t>
      </w:r>
      <w:r w:rsidR="008E1567" w:rsidRPr="00E0206E">
        <w:t>) The creation of polices that allow people to discover what works for them in the context of healing communities rather than having treatments imposed upon them.</w:t>
      </w:r>
    </w:p>
    <w:p w14:paraId="7FFD8F21" w14:textId="77777777" w:rsidR="001868F6" w:rsidRPr="00E0206E" w:rsidRDefault="001868F6" w:rsidP="003B370A">
      <w:pPr>
        <w:spacing w:line="360" w:lineRule="auto"/>
        <w:ind w:left="720"/>
      </w:pPr>
    </w:p>
    <w:p w14:paraId="763B01E9" w14:textId="7FCD69D4" w:rsidR="008B703E" w:rsidRPr="00E0206E" w:rsidRDefault="00AE79E0" w:rsidP="00CC17D6">
      <w:pPr>
        <w:spacing w:line="360" w:lineRule="auto"/>
        <w:ind w:firstLine="720"/>
      </w:pPr>
      <w:r w:rsidRPr="00E0206E">
        <w:t xml:space="preserve">As a call to action, we express a critical need for connection, compassion, and meaningful response to these issues, which affect our lives, our families, and our communities.  We call on political leaders and citizens to hear our collective voice, and to </w:t>
      </w:r>
      <w:proofErr w:type="gramStart"/>
      <w:r w:rsidRPr="00E0206E">
        <w:t>take</w:t>
      </w:r>
      <w:r w:rsidR="00C076C1">
        <w:t xml:space="preserve"> </w:t>
      </w:r>
      <w:r w:rsidRPr="00E0206E">
        <w:t>action</w:t>
      </w:r>
      <w:proofErr w:type="gramEnd"/>
      <w:r w:rsidRPr="00E0206E">
        <w:t xml:space="preserve"> in a manner consistent with our shared desire to promote the health and welfare of the populace.</w:t>
      </w:r>
    </w:p>
    <w:p w14:paraId="3DE035EA" w14:textId="5D811E6F" w:rsidR="00E0206E" w:rsidRDefault="00E0206E" w:rsidP="00CC17D6">
      <w:pPr>
        <w:spacing w:line="360" w:lineRule="auto"/>
        <w:ind w:firstLine="720"/>
        <w:rPr>
          <w:sz w:val="20"/>
          <w:szCs w:val="20"/>
        </w:rPr>
      </w:pPr>
    </w:p>
    <w:p w14:paraId="3A75FF82" w14:textId="531017B1" w:rsidR="00E0206E" w:rsidRPr="00735FF5" w:rsidRDefault="00735FF5" w:rsidP="00735FF5">
      <w:pPr>
        <w:spacing w:line="360" w:lineRule="auto"/>
        <w:ind w:left="720"/>
        <w:rPr>
          <w:rFonts w:ascii="Cambria" w:hAnsi="Cambria"/>
          <w:sz w:val="16"/>
          <w:szCs w:val="16"/>
        </w:rPr>
      </w:pPr>
      <w:r w:rsidRPr="00735FF5">
        <w:rPr>
          <w:rFonts w:ascii="Cambria" w:hAnsi="Cambria"/>
          <w:sz w:val="16"/>
          <w:szCs w:val="16"/>
        </w:rPr>
        <w:t>ReAwaken Manifesto was drafted on 11 April 2019</w:t>
      </w:r>
      <w:r>
        <w:rPr>
          <w:rFonts w:ascii="Cambria" w:hAnsi="Cambria"/>
          <w:sz w:val="16"/>
          <w:szCs w:val="16"/>
        </w:rPr>
        <w:t xml:space="preserve"> close to midnight on the </w:t>
      </w:r>
      <w:r w:rsidR="005C7158">
        <w:rPr>
          <w:rFonts w:ascii="Cambria" w:hAnsi="Cambria"/>
          <w:sz w:val="16"/>
          <w:szCs w:val="16"/>
        </w:rPr>
        <w:t>final evening of ReAwaken Australia 2019</w:t>
      </w:r>
      <w:r w:rsidRPr="00735FF5">
        <w:rPr>
          <w:rFonts w:ascii="Cambria" w:hAnsi="Cambria"/>
          <w:sz w:val="16"/>
          <w:szCs w:val="16"/>
        </w:rPr>
        <w:t>.</w:t>
      </w:r>
      <w:r w:rsidR="005C7158">
        <w:rPr>
          <w:rFonts w:ascii="Cambria" w:hAnsi="Cambria"/>
          <w:sz w:val="16"/>
          <w:szCs w:val="16"/>
        </w:rPr>
        <w:t xml:space="preserve"> </w:t>
      </w:r>
      <w:r w:rsidRPr="00735FF5">
        <w:rPr>
          <w:rFonts w:ascii="Cambria" w:hAnsi="Cambria"/>
          <w:sz w:val="16"/>
          <w:szCs w:val="16"/>
        </w:rPr>
        <w:t xml:space="preserve"> ReAwaken community owes gratitude to Oryx Cohen for his skill </w:t>
      </w:r>
      <w:r w:rsidR="005C7158">
        <w:rPr>
          <w:rFonts w:ascii="Cambria" w:hAnsi="Cambria"/>
          <w:sz w:val="16"/>
          <w:szCs w:val="16"/>
        </w:rPr>
        <w:t xml:space="preserve">as the primary </w:t>
      </w:r>
      <w:r w:rsidR="00C076C1">
        <w:rPr>
          <w:rFonts w:ascii="Cambria" w:hAnsi="Cambria"/>
          <w:sz w:val="16"/>
          <w:szCs w:val="16"/>
        </w:rPr>
        <w:t>a</w:t>
      </w:r>
      <w:r w:rsidR="005C7158">
        <w:rPr>
          <w:rFonts w:ascii="Cambria" w:hAnsi="Cambria"/>
          <w:sz w:val="16"/>
          <w:szCs w:val="16"/>
        </w:rPr>
        <w:t>uthor of</w:t>
      </w:r>
      <w:r w:rsidRPr="00735FF5">
        <w:rPr>
          <w:rFonts w:ascii="Cambria" w:hAnsi="Cambria"/>
          <w:sz w:val="16"/>
          <w:szCs w:val="16"/>
        </w:rPr>
        <w:t xml:space="preserve"> the</w:t>
      </w:r>
      <w:r w:rsidR="005C7158">
        <w:rPr>
          <w:rFonts w:ascii="Cambria" w:hAnsi="Cambria"/>
          <w:sz w:val="16"/>
          <w:szCs w:val="16"/>
        </w:rPr>
        <w:t xml:space="preserve"> ReAwaken</w:t>
      </w:r>
      <w:r w:rsidRPr="00735FF5">
        <w:rPr>
          <w:rFonts w:ascii="Cambria" w:hAnsi="Cambria"/>
          <w:sz w:val="16"/>
          <w:szCs w:val="16"/>
        </w:rPr>
        <w:t xml:space="preserve"> Manifesto</w:t>
      </w:r>
      <w:r w:rsidR="00C076C1">
        <w:rPr>
          <w:rFonts w:ascii="Cambria" w:hAnsi="Cambria"/>
          <w:sz w:val="16"/>
          <w:szCs w:val="16"/>
        </w:rPr>
        <w:t xml:space="preserve"> in</w:t>
      </w:r>
      <w:r w:rsidRPr="00735FF5">
        <w:rPr>
          <w:rFonts w:ascii="Cambria" w:hAnsi="Cambria"/>
          <w:sz w:val="16"/>
          <w:szCs w:val="16"/>
        </w:rPr>
        <w:t xml:space="preserve"> represent</w:t>
      </w:r>
      <w:r w:rsidR="00C076C1">
        <w:rPr>
          <w:rFonts w:ascii="Cambria" w:hAnsi="Cambria"/>
          <w:sz w:val="16"/>
          <w:szCs w:val="16"/>
        </w:rPr>
        <w:t>ing</w:t>
      </w:r>
      <w:r w:rsidRPr="00735FF5">
        <w:rPr>
          <w:rFonts w:ascii="Cambria" w:hAnsi="Cambria"/>
          <w:sz w:val="16"/>
          <w:szCs w:val="16"/>
        </w:rPr>
        <w:t xml:space="preserve"> the experience and views</w:t>
      </w:r>
      <w:r w:rsidR="00C076C1">
        <w:rPr>
          <w:rFonts w:ascii="Cambria" w:hAnsi="Cambria"/>
          <w:sz w:val="16"/>
          <w:szCs w:val="16"/>
        </w:rPr>
        <w:t xml:space="preserve"> of people at ReAwaken Australia</w:t>
      </w:r>
      <w:r w:rsidR="00E33B98">
        <w:rPr>
          <w:rFonts w:ascii="Cambria" w:hAnsi="Cambria"/>
          <w:sz w:val="16"/>
          <w:szCs w:val="16"/>
        </w:rPr>
        <w:t xml:space="preserve">. Other </w:t>
      </w:r>
      <w:r w:rsidRPr="00735FF5">
        <w:rPr>
          <w:rFonts w:ascii="Cambria" w:hAnsi="Cambria"/>
          <w:sz w:val="16"/>
          <w:szCs w:val="16"/>
        </w:rPr>
        <w:t>contribut</w:t>
      </w:r>
      <w:r w:rsidR="00E33B98">
        <w:rPr>
          <w:rFonts w:ascii="Cambria" w:hAnsi="Cambria"/>
          <w:sz w:val="16"/>
          <w:szCs w:val="16"/>
        </w:rPr>
        <w:t>ors to editing the document</w:t>
      </w:r>
      <w:r w:rsidRPr="00735FF5">
        <w:rPr>
          <w:rFonts w:ascii="Cambria" w:hAnsi="Cambria"/>
          <w:sz w:val="16"/>
          <w:szCs w:val="16"/>
        </w:rPr>
        <w:t xml:space="preserve"> </w:t>
      </w:r>
      <w:r w:rsidR="00E33B98">
        <w:rPr>
          <w:rFonts w:ascii="Cambria" w:hAnsi="Cambria"/>
          <w:sz w:val="16"/>
          <w:szCs w:val="16"/>
        </w:rPr>
        <w:t xml:space="preserve">include </w:t>
      </w:r>
      <w:r w:rsidR="005C7158">
        <w:rPr>
          <w:rFonts w:ascii="Cambria" w:hAnsi="Cambria"/>
          <w:sz w:val="16"/>
          <w:szCs w:val="16"/>
        </w:rPr>
        <w:t>Stephanie, Bern</w:t>
      </w:r>
      <w:r w:rsidR="00E33B98">
        <w:rPr>
          <w:rFonts w:ascii="Cambria" w:hAnsi="Cambria"/>
          <w:sz w:val="16"/>
          <w:szCs w:val="16"/>
        </w:rPr>
        <w:t>y</w:t>
      </w:r>
      <w:r w:rsidR="005C7158">
        <w:rPr>
          <w:rFonts w:ascii="Cambria" w:hAnsi="Cambria"/>
          <w:sz w:val="16"/>
          <w:szCs w:val="16"/>
        </w:rPr>
        <w:t>, PJ, Ben and Matt</w:t>
      </w:r>
      <w:r w:rsidR="00E33B98">
        <w:rPr>
          <w:rFonts w:ascii="Cambria" w:hAnsi="Cambria"/>
          <w:sz w:val="16"/>
          <w:szCs w:val="16"/>
        </w:rPr>
        <w:t xml:space="preserve">. </w:t>
      </w:r>
      <w:bookmarkStart w:id="0" w:name="_GoBack"/>
      <w:bookmarkEnd w:id="0"/>
    </w:p>
    <w:sectPr w:rsidR="00E0206E" w:rsidRPr="00735FF5" w:rsidSect="00CE2A32">
      <w:headerReference w:type="default" r:id="rId6"/>
      <w:pgSz w:w="12240" w:h="15840"/>
      <w:pgMar w:top="720" w:right="864" w:bottom="288" w:left="864"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874DA" w14:textId="77777777" w:rsidR="00294101" w:rsidRDefault="00294101" w:rsidP="00F063C0">
      <w:r>
        <w:separator/>
      </w:r>
    </w:p>
  </w:endnote>
  <w:endnote w:type="continuationSeparator" w:id="0">
    <w:p w14:paraId="774E21EE" w14:textId="77777777" w:rsidR="00294101" w:rsidRDefault="00294101" w:rsidP="00F0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F3BC4" w14:textId="77777777" w:rsidR="00294101" w:rsidRDefault="00294101" w:rsidP="00F063C0">
      <w:r>
        <w:separator/>
      </w:r>
    </w:p>
  </w:footnote>
  <w:footnote w:type="continuationSeparator" w:id="0">
    <w:p w14:paraId="28516CEF" w14:textId="77777777" w:rsidR="00294101" w:rsidRDefault="00294101" w:rsidP="00F06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08683" w14:textId="7F875D9D" w:rsidR="00F063C0" w:rsidRDefault="00F063C0" w:rsidP="00F063C0">
    <w:pPr>
      <w:pStyle w:val="Header"/>
      <w:jc w:val="center"/>
    </w:pPr>
    <w:r>
      <w:rPr>
        <w:b/>
        <w:noProof/>
      </w:rPr>
      <w:drawing>
        <wp:inline distT="0" distB="0" distL="0" distR="0" wp14:anchorId="5BF75881" wp14:editId="08613CD8">
          <wp:extent cx="3619182" cy="8405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waken Logo_White.png"/>
                  <pic:cNvPicPr/>
                </pic:nvPicPr>
                <pic:blipFill>
                  <a:blip r:embed="rId1"/>
                  <a:stretch>
                    <a:fillRect/>
                  </a:stretch>
                </pic:blipFill>
                <pic:spPr>
                  <a:xfrm>
                    <a:off x="0" y="0"/>
                    <a:ext cx="3640477" cy="845471"/>
                  </a:xfrm>
                  <a:prstGeom prst="rect">
                    <a:avLst/>
                  </a:prstGeom>
                </pic:spPr>
              </pic:pic>
            </a:graphicData>
          </a:graphic>
        </wp:inline>
      </w:drawing>
    </w:r>
  </w:p>
  <w:p w14:paraId="071F3F15" w14:textId="2CEA8BAC" w:rsidR="00E0206E" w:rsidRPr="00E0206E" w:rsidRDefault="00E0206E" w:rsidP="00F063C0">
    <w:pPr>
      <w:pStyle w:val="Header"/>
      <w:jc w:val="center"/>
      <w:rPr>
        <w:rFonts w:ascii="Calibri" w:hAnsi="Calibri" w:cs="Calibri"/>
        <w:b/>
        <w:sz w:val="26"/>
        <w:szCs w:val="26"/>
      </w:rPr>
    </w:pPr>
    <w:r w:rsidRPr="00E0206E">
      <w:rPr>
        <w:rFonts w:ascii="Calibri" w:hAnsi="Calibri" w:cs="Calibri"/>
        <w:b/>
        <w:sz w:val="26"/>
        <w:szCs w:val="26"/>
      </w:rPr>
      <w:t>Adelaide 8-12 April 2019</w:t>
    </w:r>
  </w:p>
  <w:p w14:paraId="75339C8C" w14:textId="58098A23" w:rsidR="00E0206E" w:rsidRDefault="00E0206E" w:rsidP="00F063C0">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335D"/>
    <w:rsid w:val="0003610F"/>
    <w:rsid w:val="000A1872"/>
    <w:rsid w:val="000F1E03"/>
    <w:rsid w:val="000F742E"/>
    <w:rsid w:val="001868F6"/>
    <w:rsid w:val="001944E0"/>
    <w:rsid w:val="001C74C5"/>
    <w:rsid w:val="00281E62"/>
    <w:rsid w:val="00294101"/>
    <w:rsid w:val="002F32E6"/>
    <w:rsid w:val="00322B75"/>
    <w:rsid w:val="00334190"/>
    <w:rsid w:val="003748F6"/>
    <w:rsid w:val="003946A6"/>
    <w:rsid w:val="003B370A"/>
    <w:rsid w:val="003E4BF8"/>
    <w:rsid w:val="003E6D85"/>
    <w:rsid w:val="004043E6"/>
    <w:rsid w:val="00477671"/>
    <w:rsid w:val="00477AE6"/>
    <w:rsid w:val="004A0147"/>
    <w:rsid w:val="005A4DD6"/>
    <w:rsid w:val="005C7158"/>
    <w:rsid w:val="005E0AF2"/>
    <w:rsid w:val="005F1E23"/>
    <w:rsid w:val="0061197A"/>
    <w:rsid w:val="0061403C"/>
    <w:rsid w:val="00642EFD"/>
    <w:rsid w:val="00690C29"/>
    <w:rsid w:val="007310E0"/>
    <w:rsid w:val="00735FF5"/>
    <w:rsid w:val="008023C9"/>
    <w:rsid w:val="00817768"/>
    <w:rsid w:val="00893E34"/>
    <w:rsid w:val="008B5918"/>
    <w:rsid w:val="008B703E"/>
    <w:rsid w:val="008D1DD4"/>
    <w:rsid w:val="008E1567"/>
    <w:rsid w:val="0095518F"/>
    <w:rsid w:val="00994362"/>
    <w:rsid w:val="009D20BF"/>
    <w:rsid w:val="00A87F92"/>
    <w:rsid w:val="00AE73D5"/>
    <w:rsid w:val="00AE79E0"/>
    <w:rsid w:val="00B501FF"/>
    <w:rsid w:val="00B54759"/>
    <w:rsid w:val="00B6090E"/>
    <w:rsid w:val="00BE335D"/>
    <w:rsid w:val="00C076C1"/>
    <w:rsid w:val="00C65642"/>
    <w:rsid w:val="00CC17D6"/>
    <w:rsid w:val="00CE2A32"/>
    <w:rsid w:val="00D45F37"/>
    <w:rsid w:val="00E0206E"/>
    <w:rsid w:val="00E33B98"/>
    <w:rsid w:val="00ED704F"/>
    <w:rsid w:val="00F063C0"/>
    <w:rsid w:val="00F51EBC"/>
    <w:rsid w:val="00F7279A"/>
    <w:rsid w:val="00FC1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CD0996"/>
  <w14:defaultImageDpi w14:val="300"/>
  <w15:docId w15:val="{976D193A-34C1-45FA-91BB-8515C6B9E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85"/>
    <w:rPr>
      <w:rFonts w:ascii="Segoe UI" w:hAnsi="Segoe UI" w:cs="Segoe UI"/>
      <w:sz w:val="18"/>
      <w:szCs w:val="18"/>
    </w:rPr>
  </w:style>
  <w:style w:type="paragraph" w:styleId="Header">
    <w:name w:val="header"/>
    <w:basedOn w:val="Normal"/>
    <w:link w:val="HeaderChar"/>
    <w:uiPriority w:val="99"/>
    <w:unhideWhenUsed/>
    <w:rsid w:val="00F063C0"/>
    <w:pPr>
      <w:tabs>
        <w:tab w:val="center" w:pos="4513"/>
        <w:tab w:val="right" w:pos="9026"/>
      </w:tabs>
    </w:pPr>
  </w:style>
  <w:style w:type="character" w:customStyle="1" w:styleId="HeaderChar">
    <w:name w:val="Header Char"/>
    <w:basedOn w:val="DefaultParagraphFont"/>
    <w:link w:val="Header"/>
    <w:uiPriority w:val="99"/>
    <w:rsid w:val="00F063C0"/>
  </w:style>
  <w:style w:type="paragraph" w:styleId="Footer">
    <w:name w:val="footer"/>
    <w:basedOn w:val="Normal"/>
    <w:link w:val="FooterChar"/>
    <w:uiPriority w:val="99"/>
    <w:unhideWhenUsed/>
    <w:rsid w:val="00F063C0"/>
    <w:pPr>
      <w:tabs>
        <w:tab w:val="center" w:pos="4513"/>
        <w:tab w:val="right" w:pos="9026"/>
      </w:tabs>
    </w:pPr>
  </w:style>
  <w:style w:type="character" w:customStyle="1" w:styleId="FooterChar">
    <w:name w:val="Footer Char"/>
    <w:basedOn w:val="DefaultParagraphFont"/>
    <w:link w:val="Footer"/>
    <w:uiPriority w:val="99"/>
    <w:rsid w:val="00F06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4129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National Empowerment Center</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Oryx Cohen</dc:creator>
  <cp:keywords/>
  <dc:description/>
  <cp:lastModifiedBy>matthew ball</cp:lastModifiedBy>
  <cp:revision>3</cp:revision>
  <cp:lastPrinted>2019-04-26T07:23:00Z</cp:lastPrinted>
  <dcterms:created xsi:type="dcterms:W3CDTF">2019-04-26T07:21:00Z</dcterms:created>
  <dcterms:modified xsi:type="dcterms:W3CDTF">2019-04-26T07:31:00Z</dcterms:modified>
</cp:coreProperties>
</file>